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E3865E4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3F3A0E">
        <w:rPr>
          <w:rFonts w:ascii="Helvetica" w:hAnsi="Helvetica" w:cs="Helvetica"/>
          <w:b/>
          <w:bCs/>
          <w:sz w:val="21"/>
          <w:szCs w:val="21"/>
        </w:rPr>
        <w:t>26/06/2018</w:t>
      </w:r>
    </w:p>
    <w:p w14:paraId="1E0F16DE" w14:textId="234B0BE8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F3A0E">
        <w:rPr>
          <w:rFonts w:ascii="Helvetica" w:hAnsi="Helvetica" w:cs="Helvetica"/>
          <w:b/>
          <w:bCs/>
          <w:sz w:val="21"/>
          <w:szCs w:val="21"/>
        </w:rPr>
        <w:t>71792</w:t>
      </w:r>
    </w:p>
    <w:p w14:paraId="2162BA8C" w14:textId="40F22553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3F3A0E" w:rsidRPr="003F3A0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RUBAN ROUGE COEURS BLANCS</w:t>
      </w:r>
    </w:p>
    <w:p w14:paraId="37D0F2DD" w14:textId="4D0C2D92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F3A0E" w:rsidRPr="003F3A0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5414951146871</w:t>
      </w:r>
    </w:p>
    <w:p w14:paraId="27E5C839" w14:textId="29E1F315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F3A0E" w:rsidRPr="003F3A0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58064000</w:t>
      </w:r>
    </w:p>
    <w:p w14:paraId="19A9587B" w14:textId="7EB652B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 bobines</w:t>
      </w:r>
    </w:p>
    <w:p w14:paraId="2C4B6A87" w14:textId="45297E11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Poids net du paquet ( kg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0.0</w:t>
      </w:r>
      <w:r w:rsidR="003F3A0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</w:t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</w:t>
      </w:r>
    </w:p>
    <w:p w14:paraId="0AD6462A" w14:textId="2BFD2E52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 bobine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5E15CAF9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5FB67289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36E20D28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TISSU</w:t>
      </w:r>
      <w:r w:rsidR="003F3A0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NON LAITONNE</w:t>
      </w:r>
    </w:p>
    <w:p w14:paraId="53C45BA7" w14:textId="21EB021B" w:rsidR="002A3E38" w:rsidRDefault="002A3E38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Longueur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3F3A0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3F3A0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3F3A0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20</w:t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METRES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191F8CCD" w:rsidR="00084425" w:rsidRPr="002A3E38" w:rsidRDefault="003F3A0E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7DAFF3C1">
                <wp:simplePos x="0" y="0"/>
                <wp:positionH relativeFrom="column">
                  <wp:posOffset>3215005</wp:posOffset>
                </wp:positionH>
                <wp:positionV relativeFrom="paragraph">
                  <wp:posOffset>59055</wp:posOffset>
                </wp:positionV>
                <wp:extent cx="2171700" cy="3467100"/>
                <wp:effectExtent l="0" t="0" r="0" b="0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61E8A417" w:rsidR="00C07EDA" w:rsidRDefault="003F3A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9827B2" wp14:editId="174F063F">
                                  <wp:extent cx="3095625" cy="3095625"/>
                                  <wp:effectExtent l="0" t="0" r="9525" b="9525"/>
                                  <wp:docPr id="311103012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5625" cy="3095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3.15pt;margin-top:4.65pt;width:171pt;height:2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" fillcolor="white [3201]" stroked="f" strokeweight=".5pt">
                <v:textbox>
                  <w:txbxContent>
                    <w:p w14:paraId="5E2A1802" w14:textId="61E8A417" w:rsidR="00C07EDA" w:rsidRDefault="003F3A0E">
                      <w:r>
                        <w:rPr>
                          <w:noProof/>
                        </w:rPr>
                        <w:drawing>
                          <wp:inline distT="0" distB="0" distL="0" distR="0" wp14:anchorId="499827B2" wp14:editId="174F063F">
                            <wp:extent cx="3095625" cy="3095625"/>
                            <wp:effectExtent l="0" t="0" r="9525" b="9525"/>
                            <wp:docPr id="311103012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5625" cy="3095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3E38"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Largeur :</w:t>
      </w:r>
      <w:r w:rsidR="002A3E38"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  <w:t>1</w:t>
      </w:r>
      <w:r w:rsidR="002A3E38"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CM</w:t>
      </w:r>
      <w:r w:rsidR="00084425"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5CFCD48A" w14:textId="644D1814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( gr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F3A0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F755E"/>
    <w:rsid w:val="002A3E38"/>
    <w:rsid w:val="002A6059"/>
    <w:rsid w:val="002D68E7"/>
    <w:rsid w:val="002E5232"/>
    <w:rsid w:val="0030723F"/>
    <w:rsid w:val="003A62DD"/>
    <w:rsid w:val="003F3A0E"/>
    <w:rsid w:val="003F6347"/>
    <w:rsid w:val="0042018B"/>
    <w:rsid w:val="00527E5E"/>
    <w:rsid w:val="0058222F"/>
    <w:rsid w:val="00635EB3"/>
    <w:rsid w:val="00682349"/>
    <w:rsid w:val="007E648E"/>
    <w:rsid w:val="008016BE"/>
    <w:rsid w:val="00947166"/>
    <w:rsid w:val="00A24996"/>
    <w:rsid w:val="00C07EDA"/>
    <w:rsid w:val="00CF7762"/>
    <w:rsid w:val="00DB1E56"/>
    <w:rsid w:val="00DB5AD3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Allisson Nicaise</cp:lastModifiedBy>
  <cp:revision>2</cp:revision>
  <dcterms:created xsi:type="dcterms:W3CDTF">2026-01-06T07:12:00Z</dcterms:created>
  <dcterms:modified xsi:type="dcterms:W3CDTF">2026-01-06T07:12:00Z</dcterms:modified>
</cp:coreProperties>
</file>